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【0购大玩家•五钻海景版】海南三亚双飞4天 | 蜈支洲岛 | 亚特兰蒂斯水世界 | 直升机观光体验 | 游艇出海 | 特色海鲜餐  | 3晚当地超豪华酒店海景房连住行程单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★网红打卡：赠送直升机观光体验
                <w:br/>
                ★潮流玩法：游艇出海，体验快艇远海潜水、激情摩托艇、休闲海钓、观海上飞龙表演等
                <w:br/>
                ★沉浸式体验·水狂欢：亚特兰蒂斯水世界或邂逅海洋精灵.失落的空间水族馆（2选1）
                <w:br/>
                ★特色美食：养生椰子宴+南海珍馔海鲜餐（龙虾海鲜餐）
                <w:br/>
                ★度假体验：全程连住当地超豪华标准酒店.海景房不挪窝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春节期间建议提前180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6、10月底换季后航班参考：广州-三亚AQ1111/19:20-20:55，如出AQ九元航空机票行李额仅含15kg，不得指定航班，最终航班以实际出票为准。如指定航班，价格请单询。
                <w:br/>
                7、出于安全考虑建议2人起订；如单人预定须知：单人报名年龄需在25-60岁之间，行动自如，身体健康，并务必留紧急联系人姓名及电话
                <w:br/>
                8、18岁以下未成人暂不接受单独参团，必须有成人家属陪同，请知悉。
                <w:br/>
                9、65岁以上长者请签署免责协议且须有成人家属陪同，70岁以上请提供健康证明且须有成人家属陪同；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胜意海景度假酒店.180度海景房，备选：三亚丽禾华美达广场酒店/三亚阳光大酒店/三亚大东海酒店/银泰阳光/洛克海景/凤凰岛度假/京海国际/天成中央海岸（海景房）或不低于以上标准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三亚-蜈支洲岛（车程约40分钟）-海昌不夜城直升机（车程约20分钟）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下岛后体验【直升机飞行体验1圈】体验酷炫的低空飞行，感受冲上云霄的自由感觉，上帝视角俯瞰海昌不夜城全景，空中欣赏七彩绚丽的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三亚胜意海景度假酒店.180度海景房，备选：三亚丽禾华美达广场酒店/三亚阳光大酒店/三亚大东海酒店/银泰阳光/洛克海景/凤凰岛度假/京海国际/天成中央海岸（海景房）或不低于以上标准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三亚--玫瑰谷（车程约30分钟）-亚特兰蒂斯（车程约40分钟）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午餐：南海珍馔海鲜餐（龙虾海鲜餐）     晚餐：X   </w:t>
            </w:r>
          </w:p>
        </w:tc>
        <w:tc>
          <w:tcPr/>
          <w:p>
            <w:pPr>
              <w:pStyle w:val="indent"/>
            </w:pPr>
            <w:r>
              <w:rPr>
                <w:rFonts w:ascii="宋体" w:hAnsi="宋体" w:eastAsia="宋体" w:cs="宋体"/>
                <w:color w:val="000000"/>
                <w:sz w:val="20"/>
                <w:szCs w:val="20"/>
              </w:rPr>
              <w:t xml:space="preserve">三亚指定酒店：三亚胜意海景度假酒店.180度海景房，备选：三亚丽禾华美达广场酒店/三亚阳光大酒店/三亚大东海酒店/银泰阳光/洛克海景/凤凰岛度假/京海国际/天成中央海岸（海景房）或不低于以上标准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而后体验【游艇出海嘉年华】（时间不少于3小时，散拼船），参与感爆棚的海上狂欢，带您体验海岛热带风情不一样的海上狂欢嘉年华。全程资深船长和水手为您保驾护航。全程专业艇乘客服、金牌领队为您贴心服及项目对接。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6、探秘海底世界，远海一对一深海潜水体验；（所赠深潜含教练一对一服务+潜水服+氧气瓶，不含：水下拍照300元不等、一次性咬嘴50元、全面镜150元等项目费用不含，自愿选择）
                <w:br/>
                7、摩托艇体验；
                <w:br/>
                温馨提示：
                <w:br/>
                1、潜水不含一次性咬嘴或者全面镜；海底留念照片或者视频。（自愿选择，费用不含）
                <w:br/>
                2、游艇赠送项目如放弃不用或不可抗因素导致无法体验均无费用可退。以商家当天实际安排项目为准。
                <w:br/>
                3、摩托艇和潜水为赠送项目，仅限5岁以上以及55岁以下成人体验，因个人原因未体验，费用不予退还；
                <w:br/>
                晚上根据航班时间约定送机，结束全部旅程。
                <w:br/>
                <w:br/>
                温馨提示：
                <w:br/>
                1、因航空公司或天气的原因，飞机延误或取消航班导致的延住酒店、用餐、交通等费用问题，需客人自理。
                <w:br/>
                2、10月底换季后航班参考：三亚-广州AQ1112/21:55-23:25，如出AQ九元航空机票行李额仅含15kg，不得指定航班，最终航班以实际出票为准。如指定航班，价格请单询。
                <w:br/>
                3、行程、景点游览顺序仅供参考，具体视天气及游客实际游览情况而定；
                <w:br/>
                4、如遇出到南航航班，返程时间比较早涉及提前送机，会导致最后景点（游艇出海）不保证游览时间充足，请谅解；
                <w:br/>
                交通：旅游车+飞机
                <w:br/>
                景点：南山文化旅游区、游艇出海
                <w:br/>
                自费项：景区内园中园项目，消费自愿原则，费用请当地自理；潜水配套自费项目：一次性咬嘴或者全面镜。海底留念照片或者视频。（自愿选择，费用不含）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含3个特色餐：养养生椰子鸡宴+1餐特别定制赠送南海珍馔海鲜餐（龙虾海鲜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部份景区内设的购物商场，属于景区自行商业行为，不属于旅行社安排的购物商店，旅行社不承担相关责任，游客可自主选择。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温馨提示：海南大部分景点均自设有购物商场，行程中途经的休息站、加油站、公共卫生间等地停留仅供休息和方便之用，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2025-01-02T23:47:26+08:00</dcterms:created>
  <dcterms:modified xsi:type="dcterms:W3CDTF">2025-01-02T23:47:26+08:00</dcterms:modified>
</cp:coreProperties>
</file>

<file path=docProps/custom.xml><?xml version="1.0" encoding="utf-8"?>
<Properties xmlns="http://schemas.openxmlformats.org/officeDocument/2006/custom-properties" xmlns:vt="http://schemas.openxmlformats.org/officeDocument/2006/docPropsVTypes"/>
</file>