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【清新泉州 纯玩】福建动车4天｜厦门鼓浪屿｜海上小火车｜烟火泉州｜开元寺｜南少林行程单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❤【纯净旅游】0购物0自费纯玩；无强制消费、逛足4小时的鼓浪屿、全程慢慢游~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❤中国最大规模尊师重教私营领地，爱国主义教育基地-集美学村；
                <w:br/>
                ❤半城烟火半城仙--泉州；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泉州-厦门
                <w:br/>
                早餐后，导游抵达酒店接您，后乘车前往泉州（车程约1小时），游览古代四大名寺之一【开元寺】，泉州自古有“佛国”之称,其中规模最大、影响最广寺院要数开元寺。开元寺规模宏大,构筑壮观,景色优美,与洛阳白马寺、杭州灵隐寺、北京广济寺齐名，中国古代四大名寺。
                <w:br/>
                步行前往【西街观景平台、西街、小西埕】（自由活动30分钟）。
                <w:br/>
                【网红西街】是泉州最早开发的街道和区域，早在宋朝，它就已经象征了泉州的繁荣，它还是泉州市区保存最完整的古街区；【西街观景平台】站在西街高处，俯视千年古刹开元寺，观西街，忆繁华泉州！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乘车前往【南少林】（游览时间30分钟），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前往，游览古代四大名桥之一【洛阳桥】（游览时间40分钟），中国第一座海湾大石桥洛阳桥(原名万安桥)，素有“海内第一桥”之誉，是古代著名跨海梁式石构桥，在中国桥梁史上与赵州桥齐名，有“南洛阳，北赵州”之称，它与北京的卢沟桥，河北的赵州桥，广东的广济桥并称为我国古代四大名桥。
                <w:br/>
                后乘车返回厦门，送回酒店休息，晚餐自理。
                <w:br/>
                备注：1、因行程景点中寺庙属于佛教圣地不允许大声喧哗，我们倡导文明旅游，无噪音旅游，需要客人自费租用无线耳麦20元/人次；自愿消费，绝不强制。
                <w:br/>
                交通：汽车
                <w:br/>
                购物点：无线耳麦20元/人次；自愿消费，绝不强制。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购物点：海上豪华游轮看金门·金厦环鼓游188元/人或鼓浪屿名人馆/番婆楼88元/人；（自愿性质）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2024-12-05T10:18:28+08:00</dcterms:created>
  <dcterms:modified xsi:type="dcterms:W3CDTF">2024-12-05T10:18:28+08:00</dcterms:modified>
</cp:coreProperties>
</file>

<file path=docProps/custom.xml><?xml version="1.0" encoding="utf-8"?>
<Properties xmlns="http://schemas.openxmlformats.org/officeDocument/2006/custom-properties" xmlns:vt="http://schemas.openxmlformats.org/officeDocument/2006/docPropsVTypes"/>
</file>